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2B" w:rsidRPr="0052681E" w:rsidRDefault="00C6412B" w:rsidP="00C6412B">
      <w:pPr>
        <w:rPr>
          <w:rFonts w:ascii="Times New Roman" w:hAnsi="Times New Roman" w:cs="Times New Roman"/>
          <w:sz w:val="24"/>
          <w:szCs w:val="24"/>
        </w:rPr>
      </w:pPr>
      <w:r w:rsidRPr="0052681E">
        <w:rPr>
          <w:rFonts w:ascii="Times New Roman" w:hAnsi="Times New Roman" w:cs="Times New Roman"/>
          <w:sz w:val="24"/>
          <w:szCs w:val="24"/>
        </w:rPr>
        <w:t xml:space="preserve">Durum analizi kapsamında; iç ve dış etkenler dikkate alınarak, Üniversitemizin var olan güçlü yönleri ile fırsatlardan en üst düzeyde yararlanması, tehditlerin ve zayıf yanların etkisini en aza indirmesi için geliştirilecek stratejilerin belirlenmesi amacıyla; tüm birimlerden elde edilen güçlü yönler, zayıf yönler, fırsatlar ve tehditler verilerinin </w:t>
      </w:r>
      <w:proofErr w:type="gramStart"/>
      <w:r w:rsidRPr="0052681E">
        <w:rPr>
          <w:rFonts w:ascii="Times New Roman" w:hAnsi="Times New Roman" w:cs="Times New Roman"/>
          <w:sz w:val="24"/>
          <w:szCs w:val="24"/>
        </w:rPr>
        <w:t>konsolide</w:t>
      </w:r>
      <w:proofErr w:type="gramEnd"/>
      <w:r w:rsidRPr="0052681E">
        <w:rPr>
          <w:rFonts w:ascii="Times New Roman" w:hAnsi="Times New Roman" w:cs="Times New Roman"/>
          <w:sz w:val="24"/>
          <w:szCs w:val="24"/>
        </w:rPr>
        <w:t xml:space="preserve"> edilmesi ve Stratejik Planlama Ekibinin değerlendirmesi sonucunda GZFT analizi oluşturulmuştur</w:t>
      </w:r>
    </w:p>
    <w:p w:rsidR="009E2F47" w:rsidRPr="0052681E" w:rsidRDefault="006B30D7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Kariyer</w:t>
      </w:r>
      <w:proofErr w:type="spellEnd"/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Uygulama</w:t>
      </w:r>
      <w:proofErr w:type="spellEnd"/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ve</w:t>
      </w:r>
      <w:proofErr w:type="spellEnd"/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Araştırma</w:t>
      </w:r>
      <w:proofErr w:type="spellEnd"/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Merkezinin</w:t>
      </w:r>
      <w:proofErr w:type="spellEnd"/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( KARMER</w:t>
      </w:r>
      <w:proofErr w:type="gramEnd"/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) </w:t>
      </w:r>
      <w:r w:rsidR="008231A6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“</w:t>
      </w:r>
      <w:proofErr w:type="spellStart"/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G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üçlü</w:t>
      </w:r>
      <w:proofErr w:type="spellEnd"/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proofErr w:type="spellStart"/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Yönler</w:t>
      </w:r>
      <w:proofErr w:type="spellEnd"/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- </w:t>
      </w:r>
      <w:proofErr w:type="spellStart"/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Z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ayıf</w:t>
      </w:r>
      <w:proofErr w:type="spellEnd"/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proofErr w:type="spellStart"/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Yönler</w:t>
      </w:r>
      <w:proofErr w:type="spellEnd"/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– </w:t>
      </w:r>
      <w:proofErr w:type="spellStart"/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T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ehditler</w:t>
      </w:r>
      <w:proofErr w:type="spellEnd"/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– </w:t>
      </w:r>
      <w:proofErr w:type="spellStart"/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Fırsatlar</w:t>
      </w:r>
      <w:proofErr w:type="spellEnd"/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”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ANALİZİ </w:t>
      </w:r>
    </w:p>
    <w:tbl>
      <w:tblPr>
        <w:tblStyle w:val="TabloKlavuzu"/>
        <w:tblW w:w="14000" w:type="dxa"/>
        <w:tblLook w:val="04A0" w:firstRow="1" w:lastRow="0" w:firstColumn="1" w:lastColumn="0" w:noHBand="0" w:noVBand="1"/>
      </w:tblPr>
      <w:tblGrid>
        <w:gridCol w:w="8188"/>
        <w:gridCol w:w="5812"/>
      </w:tblGrid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6B30D7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Merkezimizin 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Güçlü Yönleri</w:t>
            </w:r>
          </w:p>
        </w:tc>
        <w:tc>
          <w:tcPr>
            <w:tcW w:w="5812" w:type="dxa"/>
          </w:tcPr>
          <w:p w:rsidR="009E2F47" w:rsidRPr="0052681E" w:rsidRDefault="006B30D7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Merkezimizin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Zayıf Yönleri</w:t>
            </w:r>
          </w:p>
        </w:tc>
      </w:tr>
      <w:tr w:rsidR="009E2F47" w:rsidRPr="0052681E" w:rsidTr="00131F10">
        <w:trPr>
          <w:trHeight w:val="1263"/>
        </w:trPr>
        <w:tc>
          <w:tcPr>
            <w:tcW w:w="8188" w:type="dxa"/>
          </w:tcPr>
          <w:p w:rsidR="00131F10" w:rsidRPr="0052681E" w:rsidRDefault="006B30D7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Üniversitemiz öğrencilerine yönelik yapılan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oryantasyon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programları ile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ilin gelişimine ve imajına olumlu katkı sağlamaktadır.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kamuoyu ile bilgi paylaşımı</w:t>
            </w:r>
            <w:r w:rsidR="00CA0974">
              <w:rPr>
                <w:rFonts w:ascii="Times New Roman" w:eastAsia="Calibri" w:hAnsi="Times New Roman" w:cs="Times New Roman"/>
                <w:sz w:val="24"/>
                <w:szCs w:val="24"/>
              </w:rPr>
              <w:t>nı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kendisine </w:t>
            </w:r>
            <w:proofErr w:type="gramStart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misyon</w:t>
            </w:r>
            <w:proofErr w:type="gramEnd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üstlenmektedir.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Üniversitenin </w:t>
            </w:r>
            <w:r w:rsidR="006B3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yerleşke ve sosyal olanakları konusunda öğrencileri </w:t>
            </w:r>
            <w:proofErr w:type="spellStart"/>
            <w:r w:rsidR="006B30D7">
              <w:rPr>
                <w:rFonts w:ascii="Times New Roman" w:eastAsia="Calibri" w:hAnsi="Times New Roman" w:cs="Times New Roman"/>
                <w:sz w:val="24"/>
                <w:szCs w:val="24"/>
              </w:rPr>
              <w:t>bilgilendimektedir</w:t>
            </w:r>
            <w:proofErr w:type="spellEnd"/>
            <w:r w:rsidR="006B30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31F10" w:rsidRPr="0052681E" w:rsidRDefault="006B30D7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Merkezimiz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öğrencilerine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görüşlerini</w:t>
            </w:r>
            <w:proofErr w:type="gramEnd"/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ifade edebilecekleri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sorularını sorabilecekleri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uygun ortam sunmaktadır.</w:t>
            </w:r>
          </w:p>
          <w:p w:rsidR="00131F10" w:rsidRPr="0052681E" w:rsidRDefault="006B30D7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Merkezimiz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kurumsal ve idari anlamdaki sorumluluklarını yerine getirmektedir.</w:t>
            </w:r>
          </w:p>
          <w:p w:rsidR="00131F10" w:rsidRPr="0052681E" w:rsidRDefault="006B30D7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Merkezimiz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dış paydaşlarının beklentilerini dikkate almaktadır.</w:t>
            </w:r>
          </w:p>
          <w:p w:rsidR="006B30D7" w:rsidRDefault="006B30D7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Merkezimiz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İş-Kur ile yaptığı işbirliği ile öğrencilerimize yönelik eğitimler verilmektedir.</w:t>
            </w:r>
          </w:p>
          <w:p w:rsidR="006B30D7" w:rsidRDefault="006B30D7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Merkezimiz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öğencilerimizi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kariyer olanak ve fırsatları konusunda bilgilendirerek onların bilinçlenmesine katkı sağlamaktadır.</w:t>
            </w:r>
          </w:p>
          <w:p w:rsidR="006B30D7" w:rsidRDefault="006B30D7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Merkezimiz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öğrencilerin meslekler hakkında bilgi sahip olmaları ve iş fırsatları elde edebilmeleri için onların kariyer fuarlarına katılımını sağlamaktadır.</w:t>
            </w:r>
          </w:p>
          <w:p w:rsidR="006B30D7" w:rsidRDefault="006B30D7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Merkezimiz tarafından öğrencilerin Ulusal Staj Programından faydalanarak verimli bir staj dönemi geçirmeleri için öğrenciler Ulusal Staj Programı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hakkında bilgilendirilerek başvurular konusunda onlara destek verilmektedir.</w:t>
            </w:r>
          </w:p>
          <w:p w:rsidR="00672C6A" w:rsidRPr="006B30D7" w:rsidRDefault="006B30D7" w:rsidP="006B30D7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Merkezimiz öğrenciler ile iş yeri ziyaretleri yaparak onların yerinde gözlem yapmalarını sağlamaktadır. </w:t>
            </w:r>
          </w:p>
        </w:tc>
        <w:tc>
          <w:tcPr>
            <w:tcW w:w="5812" w:type="dxa"/>
          </w:tcPr>
          <w:p w:rsidR="00131F10" w:rsidRPr="0052681E" w:rsidRDefault="006B30D7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Iğdır ilinde iş yeri sayısının az olması nedeniyle öğrencilerimizin ilimizde istihdam ve staj olanaklarından yeterince faydalanamaması.</w:t>
            </w:r>
          </w:p>
          <w:p w:rsidR="00E43D04" w:rsidRPr="0052681E" w:rsidRDefault="00E43D04" w:rsidP="00B62361">
            <w:pPr>
              <w:spacing w:after="200" w:line="276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B62361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Merkezimizin 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Dış</w:t>
            </w:r>
            <w:proofErr w:type="gramEnd"/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Çevresindeki Fırsatlar</w:t>
            </w:r>
          </w:p>
        </w:tc>
        <w:tc>
          <w:tcPr>
            <w:tcW w:w="5812" w:type="dxa"/>
          </w:tcPr>
          <w:p w:rsidR="009E2F47" w:rsidRPr="0052681E" w:rsidRDefault="00B62361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Merkezimizin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Dış Çevresindeki Tehditler</w:t>
            </w:r>
          </w:p>
        </w:tc>
      </w:tr>
      <w:tr w:rsidR="009E2F47" w:rsidRPr="0052681E" w:rsidTr="00131F10">
        <w:trPr>
          <w:trHeight w:val="970"/>
        </w:trPr>
        <w:tc>
          <w:tcPr>
            <w:tcW w:w="8188" w:type="dxa"/>
          </w:tcPr>
          <w:p w:rsidR="009A389E" w:rsidRPr="0052681E" w:rsidRDefault="00B62361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Merkezimizin birçok konuda Cumhurbaşkanlığı İnsan Kaynakları Ofisi ile koordineli bir şekilde çalışması.</w:t>
            </w:r>
          </w:p>
        </w:tc>
        <w:tc>
          <w:tcPr>
            <w:tcW w:w="5812" w:type="dxa"/>
          </w:tcPr>
          <w:p w:rsidR="00382F4E" w:rsidRPr="0052681E" w:rsidRDefault="00B62361" w:rsidP="0059381E">
            <w:pPr>
              <w:pStyle w:val="ListeParagraf"/>
              <w:numPr>
                <w:ilvl w:val="0"/>
                <w:numId w:val="22"/>
              </w:numPr>
              <w:ind w:left="284" w:hanging="284"/>
            </w:pPr>
            <w:r>
              <w:t xml:space="preserve">Öğrencilerimizin yaşadıkları illerde iş ve staj </w:t>
            </w:r>
            <w:proofErr w:type="gramStart"/>
            <w:r>
              <w:t>imkanlarının</w:t>
            </w:r>
            <w:proofErr w:type="gramEnd"/>
            <w:r>
              <w:t xml:space="preserve"> zaman zaman yetersi kalması.</w:t>
            </w:r>
          </w:p>
        </w:tc>
      </w:tr>
    </w:tbl>
    <w:p w:rsidR="009E2F47" w:rsidRPr="0052681E" w:rsidRDefault="009E2F47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C8081B" w:rsidRPr="0052681E" w:rsidRDefault="00C8081B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4E2CBB" w:rsidRPr="0052681E" w:rsidRDefault="004E2CBB" w:rsidP="00D71450">
      <w:pPr>
        <w:rPr>
          <w:rFonts w:ascii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4E2CBB" w:rsidRPr="0052681E" w:rsidRDefault="004E2CBB" w:rsidP="004E2CBB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F011DE" w:rsidRPr="0052681E" w:rsidRDefault="00EB786B" w:rsidP="00EB786B">
      <w:pPr>
        <w:tabs>
          <w:tab w:val="left" w:pos="718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52681E">
        <w:rPr>
          <w:rFonts w:ascii="Times New Roman" w:hAnsi="Times New Roman" w:cs="Times New Roman"/>
          <w:b/>
          <w:sz w:val="24"/>
          <w:szCs w:val="24"/>
          <w:lang w:eastAsia="tr-TR"/>
        </w:rPr>
        <w:lastRenderedPageBreak/>
        <w:t xml:space="preserve">                                                                                                                             </w:t>
      </w:r>
      <w:r w:rsidR="004E2CBB" w:rsidRPr="0052681E">
        <w:rPr>
          <w:rFonts w:ascii="Times New Roman" w:hAnsi="Times New Roman" w:cs="Times New Roman"/>
          <w:b/>
          <w:sz w:val="24"/>
          <w:szCs w:val="24"/>
          <w:lang w:eastAsia="tr-TR"/>
        </w:rPr>
        <w:t>ONAY</w:t>
      </w:r>
    </w:p>
    <w:sectPr w:rsidR="00F011DE" w:rsidRPr="0052681E" w:rsidSect="00131F1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13" w:rsidRDefault="00BB3113" w:rsidP="006E4369">
      <w:pPr>
        <w:spacing w:after="0" w:line="240" w:lineRule="auto"/>
      </w:pPr>
      <w:r>
        <w:separator/>
      </w:r>
    </w:p>
  </w:endnote>
  <w:endnote w:type="continuationSeparator" w:id="0">
    <w:p w:rsidR="00BB3113" w:rsidRDefault="00BB3113" w:rsidP="006E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13" w:rsidRDefault="00BB3113" w:rsidP="006E4369">
      <w:pPr>
        <w:spacing w:after="0" w:line="240" w:lineRule="auto"/>
      </w:pPr>
      <w:r>
        <w:separator/>
      </w:r>
    </w:p>
  </w:footnote>
  <w:footnote w:type="continuationSeparator" w:id="0">
    <w:p w:rsidR="00BB3113" w:rsidRDefault="00BB3113" w:rsidP="006E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3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9"/>
      <w:gridCol w:w="8514"/>
      <w:gridCol w:w="2528"/>
      <w:gridCol w:w="1723"/>
    </w:tblGrid>
    <w:tr w:rsidR="00EB786B" w:rsidRPr="00EB786B" w:rsidTr="00753723">
      <w:trPr>
        <w:trHeight w:val="290"/>
      </w:trPr>
      <w:tc>
        <w:tcPr>
          <w:tcW w:w="1274" w:type="dxa"/>
          <w:vMerge w:val="restart"/>
          <w:shd w:val="clear" w:color="auto" w:fill="auto"/>
        </w:tcPr>
        <w:p w:rsidR="00EB786B" w:rsidRPr="00EB786B" w:rsidRDefault="00EB786B" w:rsidP="0001670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B786B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18E04D9F" wp14:editId="700E78D1">
                <wp:extent cx="512064" cy="525925"/>
                <wp:effectExtent l="0" t="0" r="2540" b="7620"/>
                <wp:docPr id="3" name="Resim 3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497" cy="528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9" w:type="dxa"/>
          <w:vMerge w:val="restart"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DURUM ANALİZİ</w:t>
          </w: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Doküman Kodu ve No</w:t>
          </w:r>
        </w:p>
      </w:tc>
      <w:tc>
        <w:tcPr>
          <w:tcW w:w="1559" w:type="dxa"/>
          <w:shd w:val="clear" w:color="auto" w:fill="auto"/>
        </w:tcPr>
        <w:p w:rsidR="00EB786B" w:rsidRPr="0052681E" w:rsidRDefault="00EB786B" w:rsidP="0075372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Y.4.1/2</w:t>
          </w:r>
          <w:r w:rsidR="00753723">
            <w:rPr>
              <w:rFonts w:ascii="Times New Roman" w:eastAsia="Calibri" w:hAnsi="Times New Roman" w:cs="Times New Roman"/>
              <w:sz w:val="24"/>
              <w:szCs w:val="24"/>
            </w:rPr>
            <w:t>-</w:t>
          </w: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D.02</w:t>
          </w:r>
        </w:p>
      </w:tc>
    </w:tr>
    <w:tr w:rsidR="00EB786B" w:rsidRPr="00EB786B" w:rsidTr="00753723">
      <w:trPr>
        <w:trHeight w:val="148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Yayın Tarihi</w:t>
          </w:r>
        </w:p>
      </w:tc>
      <w:tc>
        <w:tcPr>
          <w:tcW w:w="1559" w:type="dxa"/>
          <w:shd w:val="clear" w:color="auto" w:fill="auto"/>
        </w:tcPr>
        <w:p w:rsidR="00EB786B" w:rsidRPr="0052681E" w:rsidRDefault="00A0356A" w:rsidP="00BA036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</w:t>
          </w:r>
          <w:r w:rsidR="00BA036A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5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01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 w:rsidR="00EB786B" w:rsidRPr="0052681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202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</w:t>
          </w:r>
        </w:p>
      </w:tc>
    </w:tr>
    <w:tr w:rsidR="00EB786B" w:rsidRPr="00EB786B" w:rsidTr="00753723">
      <w:trPr>
        <w:trHeight w:val="257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Revizyon Tarihi/No</w:t>
          </w:r>
        </w:p>
      </w:tc>
      <w:tc>
        <w:tcPr>
          <w:tcW w:w="1559" w:type="dxa"/>
          <w:shd w:val="clear" w:color="auto" w:fill="auto"/>
        </w:tcPr>
        <w:p w:rsidR="00EB786B" w:rsidRPr="0052681E" w:rsidRDefault="006F281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15.01.2024</w:t>
          </w:r>
          <w:r w:rsidR="00EB786B" w:rsidRPr="0052681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/00</w:t>
          </w:r>
          <w:r w:rsidR="00016707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1</w:t>
          </w:r>
        </w:p>
      </w:tc>
    </w:tr>
  </w:tbl>
  <w:p w:rsidR="00D25D44" w:rsidRDefault="00D25D4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4B6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76212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A5B71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F2B5E"/>
    <w:multiLevelType w:val="hybridMultilevel"/>
    <w:tmpl w:val="F41C68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476E2"/>
    <w:multiLevelType w:val="hybridMultilevel"/>
    <w:tmpl w:val="378AFAC2"/>
    <w:lvl w:ilvl="0" w:tplc="69F8D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ABB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986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144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A8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EB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A5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2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A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EB3993"/>
    <w:multiLevelType w:val="hybridMultilevel"/>
    <w:tmpl w:val="F7422C9C"/>
    <w:lvl w:ilvl="0" w:tplc="ABCA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28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C8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CF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07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E67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62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81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8D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656D1"/>
    <w:multiLevelType w:val="hybridMultilevel"/>
    <w:tmpl w:val="F87C55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D2990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D575C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B120E"/>
    <w:multiLevelType w:val="hybridMultilevel"/>
    <w:tmpl w:val="AA283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B7D05"/>
    <w:multiLevelType w:val="hybridMultilevel"/>
    <w:tmpl w:val="CC64CF52"/>
    <w:lvl w:ilvl="0" w:tplc="1D4A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764BE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57076"/>
    <w:multiLevelType w:val="hybridMultilevel"/>
    <w:tmpl w:val="7876E8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660C0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257C2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30BCD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94290"/>
    <w:multiLevelType w:val="hybridMultilevel"/>
    <w:tmpl w:val="4C2E1A24"/>
    <w:lvl w:ilvl="0" w:tplc="D43483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E5E5A"/>
    <w:multiLevelType w:val="hybridMultilevel"/>
    <w:tmpl w:val="5E9259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55F7D"/>
    <w:multiLevelType w:val="hybridMultilevel"/>
    <w:tmpl w:val="907A09F6"/>
    <w:lvl w:ilvl="0" w:tplc="97BC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B7FD6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C76E4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34685"/>
    <w:multiLevelType w:val="hybridMultilevel"/>
    <w:tmpl w:val="594A00DA"/>
    <w:lvl w:ilvl="0" w:tplc="FE56D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C8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A5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EA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29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4C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AE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21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83B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5213A6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C260BB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097132"/>
    <w:multiLevelType w:val="hybridMultilevel"/>
    <w:tmpl w:val="659C8D84"/>
    <w:lvl w:ilvl="0" w:tplc="A38C9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13547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45CF2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16"/>
  </w:num>
  <w:num w:numId="7">
    <w:abstractNumId w:val="11"/>
  </w:num>
  <w:num w:numId="8">
    <w:abstractNumId w:val="23"/>
  </w:num>
  <w:num w:numId="9">
    <w:abstractNumId w:val="14"/>
  </w:num>
  <w:num w:numId="10">
    <w:abstractNumId w:val="6"/>
  </w:num>
  <w:num w:numId="11">
    <w:abstractNumId w:val="13"/>
  </w:num>
  <w:num w:numId="12">
    <w:abstractNumId w:val="15"/>
  </w:num>
  <w:num w:numId="13">
    <w:abstractNumId w:val="19"/>
  </w:num>
  <w:num w:numId="14">
    <w:abstractNumId w:val="17"/>
  </w:num>
  <w:num w:numId="15">
    <w:abstractNumId w:val="24"/>
  </w:num>
  <w:num w:numId="16">
    <w:abstractNumId w:val="1"/>
  </w:num>
  <w:num w:numId="17">
    <w:abstractNumId w:val="10"/>
  </w:num>
  <w:num w:numId="18">
    <w:abstractNumId w:val="18"/>
  </w:num>
  <w:num w:numId="19">
    <w:abstractNumId w:val="7"/>
  </w:num>
  <w:num w:numId="20">
    <w:abstractNumId w:val="3"/>
  </w:num>
  <w:num w:numId="21">
    <w:abstractNumId w:val="25"/>
  </w:num>
  <w:num w:numId="22">
    <w:abstractNumId w:val="8"/>
  </w:num>
  <w:num w:numId="23">
    <w:abstractNumId w:val="22"/>
  </w:num>
  <w:num w:numId="24">
    <w:abstractNumId w:val="20"/>
  </w:num>
  <w:num w:numId="25">
    <w:abstractNumId w:val="26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56"/>
    <w:rsid w:val="0000308D"/>
    <w:rsid w:val="00016707"/>
    <w:rsid w:val="00026B84"/>
    <w:rsid w:val="0005443E"/>
    <w:rsid w:val="00063570"/>
    <w:rsid w:val="00075023"/>
    <w:rsid w:val="00097301"/>
    <w:rsid w:val="000A418C"/>
    <w:rsid w:val="000F353B"/>
    <w:rsid w:val="00131F10"/>
    <w:rsid w:val="00144127"/>
    <w:rsid w:val="001978A6"/>
    <w:rsid w:val="001A0734"/>
    <w:rsid w:val="001B42E0"/>
    <w:rsid w:val="001C002A"/>
    <w:rsid w:val="001C5ECB"/>
    <w:rsid w:val="0020680F"/>
    <w:rsid w:val="002218A9"/>
    <w:rsid w:val="002551C6"/>
    <w:rsid w:val="00270C11"/>
    <w:rsid w:val="002C3ECB"/>
    <w:rsid w:val="002D7BCF"/>
    <w:rsid w:val="0031179F"/>
    <w:rsid w:val="003170A5"/>
    <w:rsid w:val="00323356"/>
    <w:rsid w:val="0033600D"/>
    <w:rsid w:val="003567EE"/>
    <w:rsid w:val="00376851"/>
    <w:rsid w:val="00382F4E"/>
    <w:rsid w:val="003A02CA"/>
    <w:rsid w:val="003B0BEE"/>
    <w:rsid w:val="003C4DE4"/>
    <w:rsid w:val="003D00BC"/>
    <w:rsid w:val="003D0D56"/>
    <w:rsid w:val="00401531"/>
    <w:rsid w:val="00441BF8"/>
    <w:rsid w:val="00447E74"/>
    <w:rsid w:val="00453FB2"/>
    <w:rsid w:val="00461C8C"/>
    <w:rsid w:val="0046202B"/>
    <w:rsid w:val="00472219"/>
    <w:rsid w:val="00476AFE"/>
    <w:rsid w:val="004D16CE"/>
    <w:rsid w:val="004E2CBB"/>
    <w:rsid w:val="00505379"/>
    <w:rsid w:val="005165AE"/>
    <w:rsid w:val="00523AF0"/>
    <w:rsid w:val="0052681E"/>
    <w:rsid w:val="00534B49"/>
    <w:rsid w:val="00541759"/>
    <w:rsid w:val="00551A5B"/>
    <w:rsid w:val="00563D43"/>
    <w:rsid w:val="0059381E"/>
    <w:rsid w:val="005A6FDE"/>
    <w:rsid w:val="005C2D9D"/>
    <w:rsid w:val="005E3652"/>
    <w:rsid w:val="005E7068"/>
    <w:rsid w:val="005F2778"/>
    <w:rsid w:val="00615E1A"/>
    <w:rsid w:val="0064697E"/>
    <w:rsid w:val="00672C6A"/>
    <w:rsid w:val="006765B3"/>
    <w:rsid w:val="006774F8"/>
    <w:rsid w:val="006B2DF9"/>
    <w:rsid w:val="006B30D7"/>
    <w:rsid w:val="006C599E"/>
    <w:rsid w:val="006E4369"/>
    <w:rsid w:val="006F2474"/>
    <w:rsid w:val="006F281B"/>
    <w:rsid w:val="00702F45"/>
    <w:rsid w:val="00732B97"/>
    <w:rsid w:val="00753723"/>
    <w:rsid w:val="00782EE2"/>
    <w:rsid w:val="007C6718"/>
    <w:rsid w:val="007C69A8"/>
    <w:rsid w:val="007E19C4"/>
    <w:rsid w:val="008018AA"/>
    <w:rsid w:val="008231A6"/>
    <w:rsid w:val="00827904"/>
    <w:rsid w:val="00833240"/>
    <w:rsid w:val="00861B92"/>
    <w:rsid w:val="00862068"/>
    <w:rsid w:val="008809FC"/>
    <w:rsid w:val="00895922"/>
    <w:rsid w:val="008D0DC2"/>
    <w:rsid w:val="008F1B3F"/>
    <w:rsid w:val="00903B0A"/>
    <w:rsid w:val="00922B09"/>
    <w:rsid w:val="00954CA7"/>
    <w:rsid w:val="00973EAA"/>
    <w:rsid w:val="00994F25"/>
    <w:rsid w:val="00996861"/>
    <w:rsid w:val="009A389E"/>
    <w:rsid w:val="009D20DE"/>
    <w:rsid w:val="009E2F47"/>
    <w:rsid w:val="009F374E"/>
    <w:rsid w:val="00A0356A"/>
    <w:rsid w:val="00A14B6E"/>
    <w:rsid w:val="00A25811"/>
    <w:rsid w:val="00A5785A"/>
    <w:rsid w:val="00AB4D4D"/>
    <w:rsid w:val="00AC28AD"/>
    <w:rsid w:val="00AC3BD1"/>
    <w:rsid w:val="00AC43AC"/>
    <w:rsid w:val="00AD358E"/>
    <w:rsid w:val="00B440F1"/>
    <w:rsid w:val="00B448BF"/>
    <w:rsid w:val="00B528E2"/>
    <w:rsid w:val="00B62361"/>
    <w:rsid w:val="00B95EE0"/>
    <w:rsid w:val="00BA036A"/>
    <w:rsid w:val="00BA728A"/>
    <w:rsid w:val="00BB3113"/>
    <w:rsid w:val="00BC0B23"/>
    <w:rsid w:val="00BD0C96"/>
    <w:rsid w:val="00BD7BE2"/>
    <w:rsid w:val="00C173B9"/>
    <w:rsid w:val="00C325A0"/>
    <w:rsid w:val="00C359D1"/>
    <w:rsid w:val="00C56633"/>
    <w:rsid w:val="00C6412B"/>
    <w:rsid w:val="00C702AE"/>
    <w:rsid w:val="00C8081B"/>
    <w:rsid w:val="00C83B33"/>
    <w:rsid w:val="00CA0974"/>
    <w:rsid w:val="00CD52B9"/>
    <w:rsid w:val="00CE4613"/>
    <w:rsid w:val="00CE50C7"/>
    <w:rsid w:val="00D03767"/>
    <w:rsid w:val="00D11C92"/>
    <w:rsid w:val="00D13BF7"/>
    <w:rsid w:val="00D25D44"/>
    <w:rsid w:val="00D2751F"/>
    <w:rsid w:val="00D42BF5"/>
    <w:rsid w:val="00D51C41"/>
    <w:rsid w:val="00D57CE2"/>
    <w:rsid w:val="00D57E99"/>
    <w:rsid w:val="00D71450"/>
    <w:rsid w:val="00D96395"/>
    <w:rsid w:val="00DA44EE"/>
    <w:rsid w:val="00DB450D"/>
    <w:rsid w:val="00DC1E5F"/>
    <w:rsid w:val="00DE32EE"/>
    <w:rsid w:val="00E01850"/>
    <w:rsid w:val="00E10E49"/>
    <w:rsid w:val="00E17D91"/>
    <w:rsid w:val="00E26719"/>
    <w:rsid w:val="00E41590"/>
    <w:rsid w:val="00E43D04"/>
    <w:rsid w:val="00E5298E"/>
    <w:rsid w:val="00E63D51"/>
    <w:rsid w:val="00E8365E"/>
    <w:rsid w:val="00EB786B"/>
    <w:rsid w:val="00ED47E0"/>
    <w:rsid w:val="00EE7B48"/>
    <w:rsid w:val="00F011DE"/>
    <w:rsid w:val="00F2128B"/>
    <w:rsid w:val="00F36CD3"/>
    <w:rsid w:val="00FA4E37"/>
    <w:rsid w:val="00FB27BB"/>
    <w:rsid w:val="00FB2B36"/>
    <w:rsid w:val="00F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8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620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4369"/>
  </w:style>
  <w:style w:type="paragraph" w:styleId="Altbilgi">
    <w:name w:val="footer"/>
    <w:basedOn w:val="Normal"/>
    <w:link w:val="Al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4369"/>
  </w:style>
  <w:style w:type="paragraph" w:styleId="BalonMetni">
    <w:name w:val="Balloon Text"/>
    <w:basedOn w:val="Normal"/>
    <w:link w:val="BalonMetniChar"/>
    <w:uiPriority w:val="99"/>
    <w:semiHidden/>
    <w:unhideWhenUsed/>
    <w:rsid w:val="00D2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8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620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4369"/>
  </w:style>
  <w:style w:type="paragraph" w:styleId="Altbilgi">
    <w:name w:val="footer"/>
    <w:basedOn w:val="Normal"/>
    <w:link w:val="Al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4369"/>
  </w:style>
  <w:style w:type="paragraph" w:styleId="BalonMetni">
    <w:name w:val="Balloon Text"/>
    <w:basedOn w:val="Normal"/>
    <w:link w:val="BalonMetniChar"/>
    <w:uiPriority w:val="99"/>
    <w:semiHidden/>
    <w:unhideWhenUsed/>
    <w:rsid w:val="00D2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184</cp:revision>
  <cp:lastPrinted>2020-12-31T18:04:00Z</cp:lastPrinted>
  <dcterms:created xsi:type="dcterms:W3CDTF">2017-07-04T10:35:00Z</dcterms:created>
  <dcterms:modified xsi:type="dcterms:W3CDTF">2024-03-28T10:07:00Z</dcterms:modified>
</cp:coreProperties>
</file>